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FF" w:rsidRPr="005461FF" w:rsidRDefault="005461FF" w:rsidP="005461FF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000000"/>
          <w:sz w:val="28"/>
          <w:szCs w:val="28"/>
        </w:rPr>
      </w:pPr>
      <w:r w:rsidRPr="005461FF">
        <w:rPr>
          <w:rStyle w:val="Emphasis"/>
          <w:bCs/>
          <w:i w:val="0"/>
          <w:color w:val="000000"/>
          <w:sz w:val="28"/>
          <w:szCs w:val="28"/>
        </w:rPr>
        <w:t>BÀI THỰC HÀNH 27 – SGK (TRANG 100)</w:t>
      </w:r>
    </w:p>
    <w:p w:rsidR="005461FF" w:rsidRPr="005461FF" w:rsidRDefault="005461FF" w:rsidP="005461F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5461FF">
        <w:rPr>
          <w:rStyle w:val="Emphasis"/>
          <w:bCs/>
          <w:i w:val="0"/>
          <w:color w:val="000000"/>
          <w:sz w:val="28"/>
          <w:szCs w:val="28"/>
        </w:rPr>
        <w:t>Câu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1.</w:t>
      </w:r>
      <w:proofErr w:type="gram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Dựa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trên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bản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đồ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hành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chính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Việt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Nam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trong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sách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giáo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khoa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hoặc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trong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Atlat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Địa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lí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Việt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Nam,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hãy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>:</w:t>
      </w:r>
    </w:p>
    <w:p w:rsidR="005461FF" w:rsidRDefault="005461FF" w:rsidP="005461FF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000000"/>
          <w:sz w:val="28"/>
          <w:szCs w:val="28"/>
        </w:rPr>
      </w:pPr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a)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Hãy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xác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định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vị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trí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của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tỉnh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,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thành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phố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em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đang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sống?</w:t>
      </w:r>
      <w:proofErr w:type="spellEnd"/>
    </w:p>
    <w:p w:rsidR="005461FF" w:rsidRPr="005461FF" w:rsidRDefault="005461FF" w:rsidP="005461FF">
      <w:pPr>
        <w:pStyle w:val="NormalWeb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gramStart"/>
      <w:r w:rsidRPr="005461FF">
        <w:rPr>
          <w:rStyle w:val="Emphasis"/>
          <w:bCs/>
          <w:i w:val="0"/>
          <w:color w:val="000000"/>
          <w:sz w:val="28"/>
          <w:szCs w:val="28"/>
        </w:rPr>
        <w:t>b</w:t>
      </w:r>
      <w:proofErr w:type="gram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,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Lập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bảng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thống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kê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các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tỉnh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,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thành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phô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́ 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theo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bảng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mẫu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SGK. </w:t>
      </w:r>
      <w:proofErr w:type="gramStart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Có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bao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nhiêu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tỉnh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ven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461FF">
        <w:rPr>
          <w:rStyle w:val="Emphasis"/>
          <w:bCs/>
          <w:i w:val="0"/>
          <w:color w:val="000000"/>
          <w:sz w:val="28"/>
          <w:szCs w:val="28"/>
        </w:rPr>
        <w:t>biển</w:t>
      </w:r>
      <w:proofErr w:type="spellEnd"/>
      <w:r w:rsidRPr="005461FF">
        <w:rPr>
          <w:rStyle w:val="Emphasis"/>
          <w:bCs/>
          <w:i w:val="0"/>
          <w:color w:val="000000"/>
          <w:sz w:val="28"/>
          <w:szCs w:val="28"/>
        </w:rPr>
        <w:t>?</w:t>
      </w:r>
      <w:proofErr w:type="gramEnd"/>
    </w:p>
    <w:p w:rsidR="005461FF" w:rsidRPr="005461FF" w:rsidRDefault="005461FF" w:rsidP="005461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Câu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2.</w:t>
      </w:r>
      <w:proofErr w:type="gram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Đọc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lược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đồ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khoáng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sản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Việt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Nam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trong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sách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giáo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khoa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hoặc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trong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Atlat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Địa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lí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Việt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Nam,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vẽ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lại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các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kí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hiệu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10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loại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khoáng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sản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chính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sau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đó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tìm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trên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bản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đồ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nơi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phân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bố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chính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của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từng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loại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khoáng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sản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và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ghi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vào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bảng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thống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kê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theo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mẫu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sau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đây</w:t>
      </w:r>
      <w:proofErr w:type="spellEnd"/>
      <w:r w:rsidRPr="00546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tbl>
      <w:tblPr>
        <w:tblW w:w="9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2401"/>
        <w:gridCol w:w="2401"/>
        <w:gridCol w:w="2401"/>
      </w:tblGrid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khoáng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Kí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hiệu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bố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mỏ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chính</w:t>
            </w:r>
            <w:proofErr w:type="spellEnd"/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Than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Dầu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mỏ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Khí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Bô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xít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Sắt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Crôm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Thiếc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Titan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Apatit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1FF" w:rsidRPr="005461FF" w:rsidTr="005461FF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Đá</w:t>
            </w:r>
            <w:proofErr w:type="spellEnd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1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461FF" w:rsidRPr="005461FF" w:rsidRDefault="005461FF" w:rsidP="005461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461FF" w:rsidRDefault="005461FF" w:rsidP="005461FF">
      <w:pPr>
        <w:rPr>
          <w:rFonts w:ascii="Times New Roman" w:hAnsi="Times New Roman" w:cs="Times New Roman"/>
          <w:sz w:val="28"/>
          <w:szCs w:val="28"/>
        </w:rPr>
      </w:pPr>
    </w:p>
    <w:p w:rsidR="001B5D69" w:rsidRPr="005461FF" w:rsidRDefault="005461FF" w:rsidP="00546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ý: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chụp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GVBM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5D69" w:rsidRPr="005461FF" w:rsidSect="005461FF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61FF"/>
    <w:rsid w:val="001B5D69"/>
    <w:rsid w:val="005461FF"/>
    <w:rsid w:val="007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61FF"/>
    <w:rPr>
      <w:b/>
      <w:bCs/>
    </w:rPr>
  </w:style>
  <w:style w:type="character" w:styleId="Emphasis">
    <w:name w:val="Emphasis"/>
    <w:basedOn w:val="DefaultParagraphFont"/>
    <w:uiPriority w:val="20"/>
    <w:qFormat/>
    <w:rsid w:val="005461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2020-04-17T03:20:00Z</dcterms:created>
  <dcterms:modified xsi:type="dcterms:W3CDTF">2020-04-17T03:30:00Z</dcterms:modified>
</cp:coreProperties>
</file>